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D28" w:rsidRDefault="009F1D28" w:rsidP="009F1D28">
      <w:pPr>
        <w:spacing w:after="188" w:line="240" w:lineRule="auto"/>
        <w:outlineLvl w:val="1"/>
        <w:rPr>
          <w:rFonts w:eastAsia="Times New Roman" w:cs="Calibri"/>
          <w:b/>
          <w:bCs/>
          <w:color w:val="92D050"/>
          <w:sz w:val="31"/>
          <w:szCs w:val="31"/>
          <w:lang w:eastAsia="cs-CZ"/>
        </w:rPr>
      </w:pPr>
      <w:r>
        <w:rPr>
          <w:rFonts w:eastAsia="Times New Roman" w:cs="Calibri"/>
          <w:b/>
          <w:bCs/>
          <w:color w:val="92D050"/>
          <w:sz w:val="31"/>
          <w:szCs w:val="31"/>
          <w:lang w:eastAsia="cs-CZ"/>
        </w:rPr>
        <w:t xml:space="preserve">Informace o zápisu do prvních tříd </w:t>
      </w:r>
    </w:p>
    <w:p w:rsidR="009F1D28" w:rsidRDefault="009F1D28" w:rsidP="009F1D28">
      <w:pPr>
        <w:spacing w:after="188" w:line="250" w:lineRule="atLeast"/>
        <w:rPr>
          <w:rFonts w:eastAsia="Times New Roman" w:cs="Calibri"/>
          <w:b/>
          <w:bCs/>
          <w:color w:val="000000"/>
          <w:sz w:val="18"/>
          <w:lang w:eastAsia="cs-CZ"/>
        </w:rPr>
      </w:pPr>
    </w:p>
    <w:p w:rsidR="009F1D28" w:rsidRDefault="009F1D28" w:rsidP="009F1D28">
      <w:pPr>
        <w:spacing w:after="188" w:line="25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Vážení rodiče žáků budoucích prvních tříd,</w:t>
      </w:r>
    </w:p>
    <w:p w:rsidR="009F1D28" w:rsidRDefault="009F1D28" w:rsidP="009F1D28">
      <w:pPr>
        <w:spacing w:after="188" w:line="250" w:lineRule="atLeast"/>
        <w:jc w:val="both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jsme velmi rádi, že jste si pro zápis dcery či syna zvolili naši školu. Zápis je významným krokem v životě předškoláků, měl by být příjemným a důstojným zážitkem. Samotného zápisu se není třeba obávat, nejde o žádné zkoušení či testování. Vaše dítě znáte, dali jste mu mnohé dovednosti a znalosti. Budeme se na Vás a Vaše děti těšit.</w:t>
      </w:r>
    </w:p>
    <w:p w:rsidR="009F1D28" w:rsidRDefault="009F1D28" w:rsidP="009F1D28">
      <w:pPr>
        <w:spacing w:after="0" w:line="240" w:lineRule="auto"/>
        <w:outlineLvl w:val="3"/>
        <w:rPr>
          <w:rStyle w:val="Siln"/>
        </w:rPr>
      </w:pPr>
      <w:r>
        <w:rPr>
          <w:rStyle w:val="Siln"/>
          <w:rFonts w:cs="Calibri"/>
          <w:color w:val="000000"/>
          <w:sz w:val="18"/>
          <w:szCs w:val="18"/>
        </w:rPr>
        <w:t>Termín zápisu:</w:t>
      </w:r>
    </w:p>
    <w:p w:rsidR="009F1D28" w:rsidRDefault="009F1D28" w:rsidP="009F1D28">
      <w:pPr>
        <w:spacing w:after="0" w:line="240" w:lineRule="auto"/>
        <w:outlineLvl w:val="3"/>
        <w:rPr>
          <w:rStyle w:val="Siln"/>
          <w:rFonts w:cs="Calibri"/>
          <w:b w:val="0"/>
          <w:color w:val="000000"/>
          <w:sz w:val="18"/>
          <w:szCs w:val="18"/>
        </w:rPr>
      </w:pPr>
    </w:p>
    <w:p w:rsidR="009F1D28" w:rsidRDefault="007B01DB" w:rsidP="009F1D28">
      <w:pPr>
        <w:spacing w:after="0" w:line="240" w:lineRule="auto"/>
        <w:outlineLvl w:val="3"/>
        <w:rPr>
          <w:rStyle w:val="Siln"/>
          <w:rFonts w:cs="Calibri"/>
          <w:b w:val="0"/>
          <w:color w:val="000000"/>
          <w:sz w:val="18"/>
          <w:szCs w:val="18"/>
        </w:rPr>
      </w:pPr>
      <w:r>
        <w:rPr>
          <w:rStyle w:val="Siln"/>
          <w:rFonts w:cs="Calibri"/>
          <w:b w:val="0"/>
          <w:color w:val="000000"/>
          <w:sz w:val="18"/>
          <w:szCs w:val="18"/>
        </w:rPr>
        <w:t>Čtvrtek 3. 4. 2025</w:t>
      </w:r>
      <w:r w:rsidR="009F1D28">
        <w:rPr>
          <w:rStyle w:val="Siln"/>
          <w:rFonts w:cs="Calibri"/>
          <w:b w:val="0"/>
          <w:color w:val="000000"/>
          <w:sz w:val="18"/>
          <w:szCs w:val="18"/>
        </w:rPr>
        <w:t xml:space="preserve"> od 13 do 18 hodin</w:t>
      </w:r>
    </w:p>
    <w:p w:rsidR="009F1D28" w:rsidRDefault="007B01DB" w:rsidP="009F1D28">
      <w:pPr>
        <w:spacing w:after="0" w:line="240" w:lineRule="auto"/>
        <w:outlineLvl w:val="3"/>
        <w:rPr>
          <w:rStyle w:val="Siln"/>
          <w:rFonts w:cs="Calibri"/>
          <w:b w:val="0"/>
          <w:color w:val="000000"/>
          <w:sz w:val="18"/>
          <w:szCs w:val="18"/>
        </w:rPr>
      </w:pPr>
      <w:proofErr w:type="gramStart"/>
      <w:r>
        <w:rPr>
          <w:rStyle w:val="Siln"/>
          <w:rFonts w:cs="Calibri"/>
          <w:b w:val="0"/>
          <w:color w:val="000000"/>
          <w:sz w:val="18"/>
          <w:szCs w:val="18"/>
        </w:rPr>
        <w:t>Pátek    4. 4. 2025</w:t>
      </w:r>
      <w:proofErr w:type="gramEnd"/>
      <w:r w:rsidR="009F1D28">
        <w:rPr>
          <w:rStyle w:val="Siln"/>
          <w:rFonts w:cs="Calibri"/>
          <w:b w:val="0"/>
          <w:color w:val="000000"/>
          <w:sz w:val="18"/>
          <w:szCs w:val="18"/>
        </w:rPr>
        <w:t xml:space="preserve"> od 13 do 17 hodin</w:t>
      </w:r>
    </w:p>
    <w:p w:rsidR="009F1D28" w:rsidRDefault="009F1D28" w:rsidP="009F1D28">
      <w:pPr>
        <w:spacing w:after="0" w:line="240" w:lineRule="auto"/>
        <w:outlineLvl w:val="3"/>
        <w:rPr>
          <w:rStyle w:val="Siln"/>
          <w:rFonts w:cs="Calibri"/>
          <w:b w:val="0"/>
          <w:color w:val="000000"/>
          <w:sz w:val="18"/>
          <w:szCs w:val="18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/>
          <w:color w:val="91BB00"/>
          <w:lang w:eastAsia="cs-CZ"/>
        </w:rPr>
      </w:pPr>
      <w:r>
        <w:rPr>
          <w:rStyle w:val="Siln"/>
          <w:rFonts w:cs="Calibri"/>
          <w:b w:val="0"/>
          <w:color w:val="000000"/>
          <w:sz w:val="18"/>
          <w:szCs w:val="18"/>
        </w:rPr>
        <w:t>Zápis se týká i dětí ohrožených válkou na Ukrajině a pobývajících v současné době v ČR / s platnými dokumenty /.</w:t>
      </w: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Věk dítěte</w:t>
      </w:r>
    </w:p>
    <w:p w:rsidR="009F1D28" w:rsidRDefault="009F1D28" w:rsidP="009F1D28">
      <w:pPr>
        <w:spacing w:after="188" w:line="250" w:lineRule="atLeast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188" w:line="250" w:lineRule="atLeast"/>
        <w:rPr>
          <w:rFonts w:eastAsia="Times New Roman" w:cs="Calibri"/>
          <w:b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color w:val="000000"/>
          <w:sz w:val="18"/>
          <w:szCs w:val="18"/>
          <w:lang w:eastAsia="cs-CZ"/>
        </w:rPr>
        <w:t>Ke školní docházce je třeba přihlásit:</w:t>
      </w:r>
    </w:p>
    <w:p w:rsidR="009F1D28" w:rsidRDefault="009F1D28" w:rsidP="009F1D28">
      <w:pPr>
        <w:spacing w:before="100" w:beforeAutospacing="1" w:after="100" w:afterAutospacing="1" w:line="313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dítě, které k 31. 8. 2025 dosáhne věku 6 let (dítě narozené od 1. 9. 2018 do 31. 8. 2019)</w:t>
      </w:r>
    </w:p>
    <w:p w:rsidR="009F1D28" w:rsidRDefault="009F1D28" w:rsidP="009F1D28">
      <w:pPr>
        <w:spacing w:before="100" w:beforeAutospacing="1" w:after="100" w:afterAutospacing="1" w:line="313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děti s odkladem povinné školní docházky z loňského školního roku</w:t>
      </w:r>
    </w:p>
    <w:p w:rsidR="009F1D28" w:rsidRDefault="009F1D28" w:rsidP="009F1D28">
      <w:pPr>
        <w:spacing w:after="188" w:line="25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Ke školní docházce je možné přihlásit i dítě, které k 31. 8. 2025 dosáhne věku 5 let. Pokud je dítě přiměřeně duševně a tělesně vyspělé, může být přijato, pokud zákonný zástupce dítěte doloží příslušná vyjádření:</w:t>
      </w:r>
    </w:p>
    <w:p w:rsidR="009F1D28" w:rsidRDefault="009F1D28" w:rsidP="009F1D28">
      <w:pPr>
        <w:spacing w:before="100" w:beforeAutospacing="1" w:after="100" w:afterAutospacing="1" w:line="313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dosáhne-li věku 6 let od 1. 9. do 31. 12. 2025 – zákonný zástupce doloží vyjádření školského poradenského zařízení (PPP, SPC)</w:t>
      </w:r>
    </w:p>
    <w:p w:rsidR="009F1D28" w:rsidRDefault="009F1D28" w:rsidP="009F1D28">
      <w:pPr>
        <w:spacing w:before="100" w:beforeAutospacing="1" w:after="100" w:afterAutospacing="1" w:line="313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dosáhne-li věku 6 let od 1. 1. do 30. 6. 2026 – zákonný zástupce doloží vyjádření školského poradenského zařízení (PPP, SPC) a odborného lékaře</w:t>
      </w: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Formální část zápisu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b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 xml:space="preserve">zákonný zástupce vyplní </w:t>
      </w:r>
      <w:r>
        <w:rPr>
          <w:rFonts w:eastAsia="Times New Roman" w:cs="Calibri"/>
          <w:b/>
          <w:color w:val="000000"/>
          <w:sz w:val="18"/>
          <w:szCs w:val="18"/>
          <w:u w:val="single"/>
          <w:lang w:eastAsia="cs-CZ"/>
        </w:rPr>
        <w:t xml:space="preserve">elektronicky. </w:t>
      </w:r>
      <w:r>
        <w:rPr>
          <w:rFonts w:eastAsia="Times New Roman" w:cs="Calibri"/>
          <w:color w:val="000000"/>
          <w:sz w:val="18"/>
          <w:szCs w:val="18"/>
          <w:lang w:eastAsia="cs-CZ"/>
        </w:rPr>
        <w:t xml:space="preserve"> </w:t>
      </w:r>
      <w:r>
        <w:rPr>
          <w:rFonts w:eastAsia="Times New Roman" w:cs="Calibri"/>
          <w:b/>
          <w:color w:val="000000"/>
          <w:sz w:val="18"/>
          <w:szCs w:val="18"/>
          <w:lang w:eastAsia="cs-CZ"/>
        </w:rPr>
        <w:t>Žádost o přijetí dítěte do 1. ročníku přes aplikaci Online zápis d</w:t>
      </w:r>
      <w:r w:rsidR="00C130B3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o školy - bude spuštěna  </w:t>
      </w:r>
      <w:proofErr w:type="gramStart"/>
      <w:r w:rsidR="00C130B3">
        <w:rPr>
          <w:rFonts w:eastAsia="Times New Roman" w:cs="Calibri"/>
          <w:b/>
          <w:color w:val="000000"/>
          <w:sz w:val="18"/>
          <w:szCs w:val="18"/>
          <w:lang w:eastAsia="cs-CZ"/>
        </w:rPr>
        <w:t>20</w:t>
      </w:r>
      <w:proofErr w:type="gramEnd"/>
      <w:r w:rsidR="00C130B3">
        <w:rPr>
          <w:rFonts w:eastAsia="Times New Roman" w:cs="Calibri"/>
          <w:b/>
          <w:color w:val="000000"/>
          <w:sz w:val="18"/>
          <w:szCs w:val="18"/>
          <w:lang w:eastAsia="cs-CZ"/>
        </w:rPr>
        <w:t>.</w:t>
      </w:r>
      <w:proofErr w:type="gramStart"/>
      <w:r w:rsidR="00C130B3">
        <w:rPr>
          <w:rFonts w:eastAsia="Times New Roman" w:cs="Calibri"/>
          <w:b/>
          <w:color w:val="000000"/>
          <w:sz w:val="18"/>
          <w:szCs w:val="18"/>
          <w:lang w:eastAsia="cs-CZ"/>
        </w:rPr>
        <w:t>března</w:t>
      </w:r>
      <w:proofErr w:type="gramEnd"/>
      <w:r w:rsidR="006A2373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 2025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žádost vytiskne a přinese v den zápisu do školy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předloží rodný list dítěte, u cizinců pas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předloží svůj průkaz totožnosti, adresu trvalého bydliště dítěte, cizinci povolení k pobytu v ČR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cs="Calibri"/>
          <w:color w:val="000000"/>
          <w:sz w:val="18"/>
          <w:szCs w:val="18"/>
          <w:shd w:val="clear" w:color="auto" w:fill="FFFFFF"/>
        </w:rPr>
        <w:t>kopii rozhodnutí o odkladu povinné školní docházky v případě, že byla žádost o odklad podána v loňském roce na jiné škole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zastupuje-li dítě jiná osoba, než jeho zákonný zástupce, doloží své oprávnění dítě zastupovat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lastRenderedPageBreak/>
        <w:t>obdrží ve škole u zápisu registrační číslo dítěte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b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color w:val="000000"/>
          <w:sz w:val="18"/>
          <w:szCs w:val="18"/>
          <w:lang w:eastAsia="cs-CZ"/>
        </w:rPr>
        <w:t>Během zápisu jsou ve škole pedagogové 1. stupně a také zástupkyně ředitele, zákonní zástupci mohou jejich přítomnosti využít ke konzultaci.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b/>
          <w:color w:val="000000"/>
          <w:sz w:val="18"/>
          <w:szCs w:val="18"/>
          <w:lang w:eastAsia="cs-CZ"/>
        </w:rPr>
      </w:pPr>
      <w:r>
        <w:rPr>
          <w:rFonts w:cs="Calibri"/>
          <w:color w:val="373737"/>
          <w:sz w:val="18"/>
          <w:szCs w:val="18"/>
          <w:shd w:val="clear" w:color="auto" w:fill="FFFFFF"/>
        </w:rPr>
        <w:t>V případě, že si </w:t>
      </w:r>
      <w:r>
        <w:rPr>
          <w:rStyle w:val="Siln"/>
          <w:rFonts w:cs="Calibri"/>
          <w:color w:val="373737"/>
          <w:sz w:val="18"/>
          <w:szCs w:val="18"/>
          <w:bdr w:val="none" w:sz="0" w:space="0" w:color="auto" w:frame="1"/>
          <w:shd w:val="clear" w:color="auto" w:fill="FFFFFF"/>
        </w:rPr>
        <w:t>nemůžete vyplnit přihlášku online nebo si ji vytisknout</w:t>
      </w:r>
      <w:r>
        <w:rPr>
          <w:rFonts w:cs="Calibri"/>
          <w:color w:val="373737"/>
          <w:sz w:val="18"/>
          <w:szCs w:val="18"/>
          <w:shd w:val="clear" w:color="auto" w:fill="FFFFFF"/>
        </w:rPr>
        <w:t>, je potřeba se </w:t>
      </w:r>
      <w:r>
        <w:rPr>
          <w:rStyle w:val="Siln"/>
          <w:rFonts w:cs="Calibri"/>
          <w:color w:val="373737"/>
          <w:sz w:val="18"/>
          <w:szCs w:val="18"/>
          <w:bdr w:val="none" w:sz="0" w:space="0" w:color="auto" w:frame="1"/>
          <w:shd w:val="clear" w:color="auto" w:fill="FFFFFF"/>
        </w:rPr>
        <w:t>domluvit na individuálním vyplnění přihlášky přímo ve škole.</w:t>
      </w:r>
      <w:r>
        <w:rPr>
          <w:rFonts w:cs="Calibri"/>
          <w:color w:val="373737"/>
          <w:sz w:val="18"/>
          <w:szCs w:val="18"/>
          <w:shd w:val="clear" w:color="auto" w:fill="FFFFFF"/>
        </w:rPr>
        <w:t xml:space="preserve"> Konkrétní datum a čas vyplnění přihlášky si </w:t>
      </w:r>
      <w:r>
        <w:rPr>
          <w:rFonts w:cs="Calibri"/>
          <w:b/>
          <w:color w:val="373737"/>
          <w:sz w:val="18"/>
          <w:szCs w:val="18"/>
          <w:shd w:val="clear" w:color="auto" w:fill="FFFFFF"/>
        </w:rPr>
        <w:t>domluvte předem s paní zástupkyní M. Šimánkovou, simankovam@klausovazs.cz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Motivační část zápisu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zapisované dítě se může zúčastnit motivační části zápisu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cílem je motivovat dítě pro školní docházku, představit mu školu jako bezpečné a příjemné prostředí, kterého se není třeba obávat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v rámci neformálních aktivit (např. rozhovor, hra, připravené cílené aktivity zaměřené na zhodnocení určitých dovedností dítěte) s dítětem v doprovodu rodičů pak pedagog orientačně zjišťuje úroveň jeho dosažených znalostí a dovedností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 xml:space="preserve">Je možné vyfotit se s dítětem ve </w:t>
      </w:r>
      <w:proofErr w:type="spellStart"/>
      <w:r>
        <w:rPr>
          <w:rFonts w:eastAsia="Times New Roman" w:cs="Calibri"/>
          <w:color w:val="000000"/>
          <w:sz w:val="18"/>
          <w:szCs w:val="18"/>
          <w:lang w:eastAsia="cs-CZ"/>
        </w:rPr>
        <w:t>fotokoutku</w:t>
      </w:r>
      <w:proofErr w:type="spellEnd"/>
      <w:r>
        <w:rPr>
          <w:rFonts w:eastAsia="Times New Roman" w:cs="Calibri"/>
          <w:color w:val="000000"/>
          <w:sz w:val="18"/>
          <w:szCs w:val="18"/>
          <w:lang w:eastAsia="cs-CZ"/>
        </w:rPr>
        <w:t>.</w:t>
      </w: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Informace zákonným zástupcům</w:t>
      </w:r>
    </w:p>
    <w:p w:rsidR="009F1D28" w:rsidRDefault="009F1D28" w:rsidP="009F1D28">
      <w:pPr>
        <w:spacing w:after="204" w:line="272" w:lineRule="atLeast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9F1D28" w:rsidRDefault="006A2373" w:rsidP="009F1D28">
      <w:pPr>
        <w:spacing w:after="204" w:line="272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Zákonní zástupci jsou</w:t>
      </w:r>
      <w:r w:rsidR="00040E80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 před zápisem</w:t>
      </w:r>
      <w:r w:rsidR="009F1D28"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 xml:space="preserve"> do 1. ročníku základní školy informováni: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jak mohou do doby zahájení povinné školní docházky pomoci dítěti v jeho dalším rozvoji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o možnosti udělení odkladu školní docházky (v případě udělení odkladu školní docházky možnost vzdělávání, které vyrovná vývoj dítěte)</w:t>
      </w:r>
    </w:p>
    <w:p w:rsidR="009F1D28" w:rsidRDefault="009F1D28" w:rsidP="009F1D28">
      <w:pPr>
        <w:spacing w:before="100" w:beforeAutospacing="1" w:after="100" w:afterAutospacing="1" w:line="340" w:lineRule="atLeast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o individuální pomoci a komunikaci se zákonnými zástupci u dětí z jazykově odlišného prostředí, u dětí ze sociálně znevýhodněného prostředí</w:t>
      </w: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 xml:space="preserve">o pravidelných Školičkách a setkáváních rodičů, o první třídní schůzce 11. června 2025, o vzdělávacím programu </w:t>
      </w: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školy, o možnosti návštěvy školní družiny a kroužků</w:t>
      </w: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040E80" w:rsidP="009F1D28">
      <w:pPr>
        <w:spacing w:after="0" w:line="240" w:lineRule="auto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 xml:space="preserve">o tom, že </w:t>
      </w:r>
      <w:r w:rsidR="009F1D28">
        <w:rPr>
          <w:rFonts w:eastAsia="Times New Roman" w:cs="Calibri"/>
          <w:color w:val="000000"/>
          <w:sz w:val="18"/>
          <w:szCs w:val="18"/>
          <w:lang w:eastAsia="cs-CZ"/>
        </w:rPr>
        <w:t xml:space="preserve">zápis neslouží k diagnostikování </w:t>
      </w:r>
      <w:r>
        <w:rPr>
          <w:rFonts w:eastAsia="Times New Roman" w:cs="Calibri"/>
          <w:color w:val="000000"/>
          <w:sz w:val="18"/>
          <w:szCs w:val="18"/>
          <w:lang w:eastAsia="cs-CZ"/>
        </w:rPr>
        <w:t>zralosti dítěte pro zahájení povinné školní docházky</w:t>
      </w: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ind w:left="360"/>
        <w:outlineLvl w:val="3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Počty žáků a tříd</w:t>
      </w:r>
    </w:p>
    <w:p w:rsidR="009F1D28" w:rsidRDefault="009F1D28" w:rsidP="009F1D28">
      <w:pPr>
        <w:spacing w:after="188" w:line="250" w:lineRule="atLeast"/>
        <w:jc w:val="both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188" w:line="250" w:lineRule="atLeast"/>
        <w:jc w:val="both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 xml:space="preserve">Pro </w:t>
      </w:r>
      <w:r>
        <w:rPr>
          <w:rFonts w:eastAsia="Times New Roman" w:cs="Calibri"/>
          <w:b/>
          <w:color w:val="000000"/>
          <w:sz w:val="18"/>
          <w:szCs w:val="18"/>
          <w:lang w:eastAsia="cs-CZ"/>
        </w:rPr>
        <w:t>školní rok 2025/2026</w:t>
      </w:r>
      <w:r>
        <w:rPr>
          <w:rFonts w:eastAsia="Times New Roman" w:cs="Calibri"/>
          <w:color w:val="000000"/>
          <w:sz w:val="18"/>
          <w:szCs w:val="18"/>
          <w:lang w:eastAsia="cs-CZ"/>
        </w:rPr>
        <w:t xml:space="preserve"> bude přijat počet dětí na základě volných míst do plné kapacity školy, které splní kritéria přijetí, o nichž jsme Vás informovali na Dni otevřených dveří a pravidelných Školičkách. </w:t>
      </w:r>
    </w:p>
    <w:p w:rsidR="009F1D28" w:rsidRDefault="009F1D28" w:rsidP="009F1D28">
      <w:pPr>
        <w:spacing w:after="188" w:line="250" w:lineRule="atLeast"/>
        <w:jc w:val="both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Plánováno je otevření 3 prvních tříd, celkový počet žáků 75. </w:t>
      </w:r>
    </w:p>
    <w:p w:rsidR="009F1D28" w:rsidRDefault="009F1D28" w:rsidP="009F1D28">
      <w:pPr>
        <w:spacing w:after="188" w:line="250" w:lineRule="atLeast"/>
        <w:jc w:val="both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Style w:val="Siln"/>
          <w:rFonts w:cs="Calibri"/>
          <w:color w:val="000000"/>
          <w:sz w:val="18"/>
          <w:szCs w:val="18"/>
        </w:rPr>
        <w:t>Zveřejnění přijatých dětí pod přidělenými registračními čísly proběhne na webových strá</w:t>
      </w:r>
      <w:r w:rsidR="006A2373">
        <w:rPr>
          <w:rStyle w:val="Siln"/>
          <w:rFonts w:cs="Calibri"/>
          <w:color w:val="000000"/>
          <w:sz w:val="18"/>
          <w:szCs w:val="18"/>
        </w:rPr>
        <w:t xml:space="preserve">nkách školy a ve vývěsce </w:t>
      </w:r>
      <w:proofErr w:type="gramStart"/>
      <w:r w:rsidR="006A2373">
        <w:rPr>
          <w:rStyle w:val="Siln"/>
          <w:rFonts w:cs="Calibri"/>
          <w:color w:val="000000"/>
          <w:sz w:val="18"/>
          <w:szCs w:val="18"/>
        </w:rPr>
        <w:t>školy .</w:t>
      </w:r>
      <w:proofErr w:type="gramEnd"/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Kritéria přijetí</w:t>
      </w: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bCs/>
          <w:color w:val="000000"/>
          <w:sz w:val="18"/>
          <w:szCs w:val="18"/>
          <w:lang w:eastAsia="cs-CZ"/>
        </w:rPr>
        <w:t>Do 1. ročníku budou přijaty děti po splnění jednotlivých kritérií v následujícím pořadí:</w:t>
      </w:r>
    </w:p>
    <w:p w:rsidR="009F1D28" w:rsidRDefault="009F1D28" w:rsidP="009F1D28">
      <w:pPr>
        <w:jc w:val="center"/>
        <w:rPr>
          <w:rFonts w:cs="Calibri"/>
          <w:b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uchazeč s místem trvalého pobytu ve spádovém obvodu školy v době zápisu </w:t>
      </w:r>
    </w:p>
    <w:p w:rsidR="009F1D28" w:rsidRDefault="009F1D28" w:rsidP="009F1D28">
      <w:pPr>
        <w:pStyle w:val="Odstavecseseznamem"/>
        <w:spacing w:before="480" w:after="360"/>
        <w:ind w:left="284" w:hanging="284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uchazeč s místem trvalého pobytu na území Prahy 13 v době zápisu, jehož sourozenec se v základní škole již vzdělává </w:t>
      </w:r>
    </w:p>
    <w:p w:rsidR="009F1D28" w:rsidRDefault="009F1D28" w:rsidP="009F1D28">
      <w:pPr>
        <w:pStyle w:val="Odstavecseseznamem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spacing w:before="480" w:after="360"/>
        <w:ind w:left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(v době zápisu v 1. – 8. ročníku) </w:t>
      </w:r>
    </w:p>
    <w:p w:rsidR="009F1D28" w:rsidRDefault="009F1D28" w:rsidP="009F1D28">
      <w:pPr>
        <w:pStyle w:val="Odstavecseseznamem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ostatní uchazeči s místem trvalého pobytu na území Prahy 13 v době zápisu</w:t>
      </w:r>
    </w:p>
    <w:p w:rsidR="009F1D28" w:rsidRDefault="009F1D28" w:rsidP="009F1D28">
      <w:pPr>
        <w:pStyle w:val="Odstavecseseznamem"/>
        <w:spacing w:before="480" w:after="360"/>
        <w:ind w:left="284" w:hanging="284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uchazeč s trvalým pobytem v obci </w:t>
      </w:r>
      <w:proofErr w:type="spellStart"/>
      <w:r>
        <w:rPr>
          <w:rFonts w:cs="Calibri"/>
          <w:sz w:val="18"/>
          <w:szCs w:val="18"/>
        </w:rPr>
        <w:t>Jinočany</w:t>
      </w:r>
      <w:proofErr w:type="spellEnd"/>
      <w:r>
        <w:rPr>
          <w:rFonts w:cs="Calibri"/>
          <w:sz w:val="18"/>
          <w:szCs w:val="18"/>
        </w:rPr>
        <w:t xml:space="preserve"> a </w:t>
      </w:r>
      <w:proofErr w:type="spellStart"/>
      <w:r>
        <w:rPr>
          <w:rFonts w:cs="Calibri"/>
          <w:sz w:val="18"/>
          <w:szCs w:val="18"/>
        </w:rPr>
        <w:t>Chýnice</w:t>
      </w:r>
      <w:proofErr w:type="spellEnd"/>
      <w:r>
        <w:rPr>
          <w:rFonts w:cs="Calibri"/>
          <w:sz w:val="18"/>
          <w:szCs w:val="18"/>
        </w:rPr>
        <w:t xml:space="preserve"> (na základě dohody o vymezení spádové oblasti uzavřené mezi MČ Praha 13 a uvedenými obcemi) </w:t>
      </w:r>
    </w:p>
    <w:p w:rsidR="009F1D28" w:rsidRDefault="009F1D28" w:rsidP="009F1D28">
      <w:pPr>
        <w:pStyle w:val="Odstavecseseznamem"/>
        <w:spacing w:before="480" w:after="360"/>
        <w:ind w:left="284" w:hanging="284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uchazeč s místem trvalého pobytu v jiné MČ hl. m. </w:t>
      </w:r>
      <w:proofErr w:type="gramStart"/>
      <w:r>
        <w:rPr>
          <w:rFonts w:cs="Calibri"/>
          <w:sz w:val="18"/>
          <w:szCs w:val="18"/>
        </w:rPr>
        <w:t>Prahy</w:t>
      </w:r>
      <w:proofErr w:type="gramEnd"/>
      <w:r>
        <w:rPr>
          <w:rFonts w:cs="Calibri"/>
          <w:sz w:val="18"/>
          <w:szCs w:val="18"/>
        </w:rPr>
        <w:t xml:space="preserve">, jehož </w:t>
      </w:r>
      <w:proofErr w:type="gramStart"/>
      <w:r>
        <w:rPr>
          <w:rFonts w:cs="Calibri"/>
          <w:sz w:val="18"/>
          <w:szCs w:val="18"/>
        </w:rPr>
        <w:t>sourozenec</w:t>
      </w:r>
      <w:proofErr w:type="gramEnd"/>
      <w:r w:rsidR="006A2373">
        <w:rPr>
          <w:rFonts w:cs="Calibri"/>
          <w:sz w:val="18"/>
          <w:szCs w:val="18"/>
        </w:rPr>
        <w:t xml:space="preserve"> </w:t>
      </w:r>
      <w:r>
        <w:rPr>
          <w:rFonts w:cs="Calibri"/>
          <w:sz w:val="18"/>
          <w:szCs w:val="18"/>
        </w:rPr>
        <w:t xml:space="preserve"> se v ZŠ již vzdělává (v době zápisu v 1. – 8. ročníku) </w:t>
      </w:r>
    </w:p>
    <w:p w:rsidR="009F1D28" w:rsidRDefault="009F1D28" w:rsidP="009F1D28">
      <w:pPr>
        <w:pStyle w:val="Odstavecseseznamem"/>
        <w:spacing w:before="480" w:after="360"/>
        <w:ind w:left="284" w:hanging="284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uchazeč s místem trvalého pobytu v jiné MČ hl. m. Prahy </w:t>
      </w:r>
    </w:p>
    <w:p w:rsidR="009F1D28" w:rsidRDefault="009F1D28" w:rsidP="009F1D28">
      <w:pPr>
        <w:pStyle w:val="Odstavecseseznamem"/>
        <w:ind w:left="284" w:hanging="284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uchazeč s místem trvalého pobytu mimo hl. m. Prahu, jehož sourozenec se v ZŠ již vzdělává (v době zápisu v 1. – 8. ročníku) </w:t>
      </w:r>
    </w:p>
    <w:p w:rsidR="009F1D28" w:rsidRDefault="009F1D28" w:rsidP="009F1D28">
      <w:pPr>
        <w:pStyle w:val="Odstavecseseznamem"/>
        <w:spacing w:before="480" w:after="360"/>
        <w:ind w:left="284" w:hanging="284"/>
        <w:rPr>
          <w:rFonts w:cs="Calibri"/>
          <w:sz w:val="18"/>
          <w:szCs w:val="18"/>
        </w:rPr>
      </w:pPr>
    </w:p>
    <w:p w:rsidR="009F1D28" w:rsidRDefault="009F1D28" w:rsidP="009F1D28">
      <w:pPr>
        <w:pStyle w:val="Odstavecseseznamem"/>
        <w:numPr>
          <w:ilvl w:val="0"/>
          <w:numId w:val="1"/>
        </w:numPr>
        <w:spacing w:before="480" w:after="360"/>
        <w:ind w:left="284" w:hanging="284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ostatní uchazeči </w:t>
      </w:r>
    </w:p>
    <w:p w:rsidR="009F1D28" w:rsidRDefault="009F1D28" w:rsidP="009F1D28">
      <w:pPr>
        <w:rPr>
          <w:rFonts w:cs="Calibri"/>
          <w:sz w:val="18"/>
          <w:szCs w:val="18"/>
        </w:rPr>
      </w:pPr>
    </w:p>
    <w:p w:rsidR="009F1D28" w:rsidRDefault="009F1D28" w:rsidP="009F1D28">
      <w:pPr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V případě, že v jednom z kritérií nebude možné přijmout všechny uchazeče splňující dané kritérium, protože by došlo k překročení kapacity stanovené ředitelem školy, bude provedeno losování. K losování dojde mezi všemi uchazeči, které dané kritérium splňují. O losování budou rodiče včas informováni na webových stránkách školy. Losování provede člen školské rady za přítomnosti ředitele školy nebo jím pověřeného pedagogického pracovníka a zástupce zřizovatele. Losovat se budou registrační čísla, která byla přidělena uchazečům při zápisu do 1. třídy pro příslušný školní rok.</w:t>
      </w:r>
    </w:p>
    <w:p w:rsidR="009F1D28" w:rsidRDefault="009F1D28" w:rsidP="009F1D28">
      <w:pPr>
        <w:rPr>
          <w:rFonts w:cs="Calibri"/>
          <w:sz w:val="18"/>
          <w:szCs w:val="18"/>
        </w:rPr>
      </w:pPr>
    </w:p>
    <w:p w:rsidR="009F1D28" w:rsidRDefault="009F1D28" w:rsidP="009F1D28">
      <w:pPr>
        <w:rPr>
          <w:rFonts w:cs="Calibri"/>
          <w:sz w:val="18"/>
          <w:szCs w:val="18"/>
        </w:rPr>
      </w:pPr>
    </w:p>
    <w:p w:rsidR="009F1D28" w:rsidRDefault="009F1D28" w:rsidP="009F1D28">
      <w:pPr>
        <w:rPr>
          <w:rFonts w:cs="Calibri"/>
          <w:sz w:val="18"/>
          <w:szCs w:val="18"/>
        </w:rPr>
      </w:pPr>
    </w:p>
    <w:p w:rsidR="009F1D28" w:rsidRDefault="009F1D28" w:rsidP="009F1D28">
      <w:pPr>
        <w:spacing w:after="0" w:line="240" w:lineRule="auto"/>
        <w:outlineLvl w:val="3"/>
        <w:rPr>
          <w:rFonts w:cs="Calibri"/>
          <w:sz w:val="18"/>
          <w:szCs w:val="18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spacing w:after="0" w:line="240" w:lineRule="auto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Odklad povinné školní docházky</w:t>
      </w:r>
    </w:p>
    <w:p w:rsidR="009F1D28" w:rsidRDefault="009F1D28" w:rsidP="009F1D28">
      <w:pPr>
        <w:jc w:val="both"/>
        <w:rPr>
          <w:rFonts w:cs="Calibri"/>
          <w:sz w:val="18"/>
          <w:szCs w:val="18"/>
        </w:rPr>
      </w:pPr>
    </w:p>
    <w:p w:rsidR="009F1D28" w:rsidRDefault="009F1D28" w:rsidP="009F1D28">
      <w:pPr>
        <w:spacing w:after="0" w:line="240" w:lineRule="auto"/>
        <w:jc w:val="both"/>
        <w:rPr>
          <w:rFonts w:cs="Calibri"/>
          <w:sz w:val="18"/>
          <w:szCs w:val="18"/>
          <w:u w:val="single"/>
        </w:rPr>
      </w:pPr>
      <w:r>
        <w:rPr>
          <w:rFonts w:cs="Calibri"/>
          <w:sz w:val="18"/>
          <w:szCs w:val="18"/>
        </w:rPr>
        <w:t>K zápisu do prvních tříd přicházejí každoročně děti, které k 1. září kalendářního roku dosáhnou věku šesti let. Některé z těchto dětí nejsou z nejrůznějších důvodů pro školu zralé a je možné jim odložit začátek školní docházky o jeden rok</w:t>
      </w:r>
      <w:r>
        <w:rPr>
          <w:rFonts w:cs="Calibri"/>
          <w:sz w:val="18"/>
          <w:szCs w:val="18"/>
          <w:u w:val="single"/>
        </w:rPr>
        <w:t xml:space="preserve">. </w:t>
      </w:r>
    </w:p>
    <w:p w:rsidR="009F1D28" w:rsidRDefault="009F1D28" w:rsidP="009F1D28">
      <w:pPr>
        <w:jc w:val="both"/>
        <w:rPr>
          <w:rFonts w:cs="Calibri"/>
          <w:sz w:val="18"/>
          <w:szCs w:val="18"/>
          <w:u w:val="single"/>
        </w:rPr>
      </w:pPr>
    </w:p>
    <w:p w:rsidR="009F1D28" w:rsidRDefault="009F1D28" w:rsidP="009F1D28">
      <w:pPr>
        <w:spacing w:after="0" w:line="240" w:lineRule="auto"/>
        <w:jc w:val="both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Rodiče vyplní elektronicky Žádost o přijetí dítěte do 1. ročníku a Žádost o odklad školní docházky. </w:t>
      </w:r>
    </w:p>
    <w:p w:rsidR="009F1D28" w:rsidRDefault="009F1D28" w:rsidP="009F1D28">
      <w:pPr>
        <w:spacing w:after="0" w:line="240" w:lineRule="auto"/>
        <w:jc w:val="both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Tyto dokumenty vytisknete a donesete do školy v den zápisu. </w:t>
      </w:r>
    </w:p>
    <w:p w:rsidR="009F1D28" w:rsidRDefault="009F1D28" w:rsidP="009F1D28">
      <w:pPr>
        <w:spacing w:after="0" w:line="240" w:lineRule="auto"/>
        <w:jc w:val="both"/>
        <w:rPr>
          <w:rFonts w:cs="Calibri"/>
          <w:sz w:val="18"/>
          <w:szCs w:val="18"/>
        </w:rPr>
      </w:pPr>
    </w:p>
    <w:p w:rsidR="009F1D28" w:rsidRDefault="009F1D28" w:rsidP="009F1D28">
      <w:pPr>
        <w:spacing w:after="0" w:line="240" w:lineRule="auto"/>
        <w:jc w:val="both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Žádost musí být doložena odbornými vyjádřeními. Vyjádření poskytne:</w:t>
      </w:r>
    </w:p>
    <w:p w:rsidR="009F1D28" w:rsidRDefault="009F1D28" w:rsidP="009F1D28">
      <w:pPr>
        <w:spacing w:after="0" w:line="240" w:lineRule="auto"/>
        <w:rPr>
          <w:rFonts w:cs="Calibri"/>
          <w:sz w:val="18"/>
          <w:szCs w:val="18"/>
          <w:u w:val="single"/>
        </w:rPr>
      </w:pPr>
    </w:p>
    <w:p w:rsidR="009F1D28" w:rsidRDefault="009F1D28" w:rsidP="009F1D28"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Školské poradenské zařízení a Odborný lékař</w:t>
      </w:r>
    </w:p>
    <w:p w:rsidR="009F1D28" w:rsidRDefault="009F1D28" w:rsidP="009F1D28">
      <w:pPr>
        <w:spacing w:after="0" w:line="240" w:lineRule="auto"/>
        <w:rPr>
          <w:rFonts w:cs="Calibri"/>
          <w:sz w:val="18"/>
          <w:szCs w:val="18"/>
        </w:rPr>
      </w:pPr>
    </w:p>
    <w:p w:rsidR="009F1D28" w:rsidRPr="009F1D28" w:rsidRDefault="009F1D28" w:rsidP="009F1D28"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sz w:val="18"/>
          <w:szCs w:val="18"/>
        </w:rPr>
        <w:t xml:space="preserve">Tato vyjádření je nejlépe doložit v den zápisu, </w:t>
      </w:r>
      <w:r>
        <w:rPr>
          <w:rFonts w:cs="Calibri"/>
          <w:b/>
          <w:sz w:val="18"/>
          <w:szCs w:val="18"/>
        </w:rPr>
        <w:t>nejpozději do 11. 4. 2025.</w:t>
      </w:r>
    </w:p>
    <w:p w:rsidR="009F1D28" w:rsidRDefault="009F1D28" w:rsidP="009F1D28">
      <w:pPr>
        <w:spacing w:after="0" w:line="240" w:lineRule="auto"/>
        <w:jc w:val="both"/>
        <w:rPr>
          <w:rFonts w:cs="Calibri"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Na základě těchto dokladů vydá ředitel školy Rozhodnutí o odkladu školní docházky. </w:t>
      </w:r>
      <w:r>
        <w:rPr>
          <w:rFonts w:cs="Calibri"/>
          <w:sz w:val="18"/>
          <w:szCs w:val="18"/>
        </w:rPr>
        <w:t>Při vydání rozhodnutí předpokládáme, že oba rodiče jednají ve vzájemné shodě.</w:t>
      </w:r>
    </w:p>
    <w:p w:rsidR="009F1D28" w:rsidRDefault="009F1D28" w:rsidP="009F1D28">
      <w:pPr>
        <w:ind w:left="360"/>
        <w:jc w:val="both"/>
        <w:rPr>
          <w:rFonts w:cs="Calibri"/>
          <w:b/>
          <w:sz w:val="18"/>
          <w:szCs w:val="18"/>
        </w:rPr>
      </w:pPr>
    </w:p>
    <w:p w:rsidR="009F1D28" w:rsidRDefault="009F1D28" w:rsidP="009F1D28">
      <w:pPr>
        <w:spacing w:after="0" w:line="240" w:lineRule="auto"/>
        <w:jc w:val="both"/>
        <w:rPr>
          <w:rFonts w:cs="Calibri"/>
          <w:sz w:val="18"/>
          <w:szCs w:val="18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Vydání rozhodnutí o přijetí k povinné školní docházce</w:t>
      </w:r>
    </w:p>
    <w:p w:rsidR="009F1D28" w:rsidRDefault="009F1D28" w:rsidP="009F1D28">
      <w:pPr>
        <w:pStyle w:val="Odstavecseseznamem"/>
        <w:spacing w:after="204" w:line="272" w:lineRule="atLeast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7B01DB" w:rsidP="009F1D28">
      <w:pPr>
        <w:pStyle w:val="Odstavecseseznamem"/>
        <w:spacing w:after="204" w:line="272" w:lineRule="atLeast"/>
        <w:ind w:left="0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color w:val="000000"/>
          <w:sz w:val="18"/>
          <w:szCs w:val="18"/>
          <w:lang w:eastAsia="cs-CZ"/>
        </w:rPr>
        <w:t>Na webových stránkách školy -</w:t>
      </w:r>
      <w:r w:rsidR="009F1D28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 úřední vývěsce školy</w:t>
      </w:r>
      <w:r w:rsidR="009F1D28">
        <w:rPr>
          <w:rFonts w:eastAsia="Times New Roman" w:cs="Calibri"/>
          <w:color w:val="000000"/>
          <w:sz w:val="18"/>
          <w:szCs w:val="18"/>
          <w:lang w:eastAsia="cs-CZ"/>
        </w:rPr>
        <w:t xml:space="preserve"> bude vyvěšen seznam registračních čísel přijatých dětí.</w:t>
      </w:r>
      <w:r w:rsidR="009F1D28">
        <w:rPr>
          <w:rFonts w:eastAsia="Times New Roman" w:cs="Calibri"/>
          <w:color w:val="000000"/>
          <w:sz w:val="18"/>
          <w:szCs w:val="18"/>
          <w:lang w:eastAsia="cs-CZ"/>
        </w:rPr>
        <w:br/>
        <w:t>Rozhodnutí vydává ředitel školy bezodkladně, nejpozději do 30 dnů od zahájení správního řízení.</w:t>
      </w:r>
    </w:p>
    <w:p w:rsidR="009F1D28" w:rsidRDefault="007B01DB" w:rsidP="009F1D28">
      <w:pPr>
        <w:pStyle w:val="Odstavecseseznamem"/>
        <w:spacing w:after="204" w:line="272" w:lineRule="atLeast"/>
        <w:ind w:left="0"/>
        <w:rPr>
          <w:rFonts w:eastAsia="Times New Roman" w:cs="Calibri"/>
          <w:b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color w:val="000000"/>
          <w:sz w:val="18"/>
          <w:szCs w:val="18"/>
          <w:lang w:eastAsia="cs-CZ"/>
        </w:rPr>
        <w:t>Předpokládám, že</w:t>
      </w:r>
      <w:r w:rsidR="009F1D28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 </w:t>
      </w:r>
      <w:proofErr w:type="gramStart"/>
      <w:r w:rsidR="009F1D28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zveřejnění  </w:t>
      </w:r>
      <w:r>
        <w:rPr>
          <w:rFonts w:eastAsia="Times New Roman" w:cs="Calibri"/>
          <w:b/>
          <w:color w:val="000000"/>
          <w:sz w:val="18"/>
          <w:szCs w:val="18"/>
          <w:lang w:eastAsia="cs-CZ"/>
        </w:rPr>
        <w:t>bude</w:t>
      </w:r>
      <w:proofErr w:type="gramEnd"/>
      <w:r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 v průběhu 14 dnů po zápise.</w:t>
      </w:r>
      <w:r w:rsidR="00A47AFF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 Dne </w:t>
      </w:r>
      <w:proofErr w:type="gramStart"/>
      <w:r w:rsidR="00A47AFF">
        <w:rPr>
          <w:rFonts w:eastAsia="Times New Roman" w:cs="Calibri"/>
          <w:b/>
          <w:color w:val="000000"/>
          <w:sz w:val="18"/>
          <w:szCs w:val="18"/>
          <w:lang w:eastAsia="cs-CZ"/>
        </w:rPr>
        <w:t>5.5. 2025</w:t>
      </w:r>
      <w:proofErr w:type="gramEnd"/>
      <w:r w:rsidR="00A47AFF">
        <w:rPr>
          <w:rFonts w:eastAsia="Times New Roman" w:cs="Calibri"/>
          <w:b/>
          <w:color w:val="000000"/>
          <w:sz w:val="18"/>
          <w:szCs w:val="18"/>
          <w:lang w:eastAsia="cs-CZ"/>
        </w:rPr>
        <w:t>.</w:t>
      </w:r>
    </w:p>
    <w:p w:rsidR="009F1D28" w:rsidRDefault="009F1D28" w:rsidP="009F1D28">
      <w:pPr>
        <w:pStyle w:val="Odstavecseseznamem"/>
        <w:spacing w:after="204" w:line="272" w:lineRule="atLeast"/>
        <w:ind w:left="0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b/>
          <w:color w:val="000000"/>
          <w:sz w:val="18"/>
          <w:szCs w:val="18"/>
          <w:lang w:eastAsia="cs-CZ"/>
        </w:rPr>
        <w:t>Možnost n</w:t>
      </w:r>
      <w:r w:rsidR="00E73BFD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ahlédnout do spisu je  </w:t>
      </w:r>
      <w:proofErr w:type="gramStart"/>
      <w:r w:rsidR="00E73BFD">
        <w:rPr>
          <w:rFonts w:eastAsia="Times New Roman" w:cs="Calibri"/>
          <w:b/>
          <w:color w:val="000000"/>
          <w:sz w:val="18"/>
          <w:szCs w:val="18"/>
          <w:lang w:eastAsia="cs-CZ"/>
        </w:rPr>
        <w:t>30.4</w:t>
      </w:r>
      <w:r w:rsidR="007B01DB">
        <w:rPr>
          <w:rFonts w:eastAsia="Times New Roman" w:cs="Calibri"/>
          <w:b/>
          <w:color w:val="000000"/>
          <w:sz w:val="18"/>
          <w:szCs w:val="18"/>
          <w:lang w:eastAsia="cs-CZ"/>
        </w:rPr>
        <w:t>. 2025</w:t>
      </w:r>
      <w:proofErr w:type="gramEnd"/>
      <w:r w:rsidR="00E73BFD"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 od 13 – 14</w:t>
      </w:r>
      <w:r>
        <w:rPr>
          <w:rFonts w:eastAsia="Times New Roman" w:cs="Calibri"/>
          <w:b/>
          <w:color w:val="000000"/>
          <w:sz w:val="18"/>
          <w:szCs w:val="18"/>
          <w:lang w:eastAsia="cs-CZ"/>
        </w:rPr>
        <w:t xml:space="preserve"> hodin v kanceláři zástupkyně ředitele.</w:t>
      </w:r>
      <w:r>
        <w:rPr>
          <w:rFonts w:eastAsia="Times New Roman" w:cs="Calibri"/>
          <w:b/>
          <w:color w:val="000000"/>
          <w:sz w:val="18"/>
          <w:szCs w:val="18"/>
          <w:lang w:eastAsia="cs-CZ"/>
        </w:rPr>
        <w:br/>
      </w:r>
      <w:r>
        <w:rPr>
          <w:rFonts w:eastAsia="Times New Roman" w:cs="Calibri"/>
          <w:color w:val="000000"/>
          <w:sz w:val="18"/>
          <w:szCs w:val="18"/>
          <w:lang w:eastAsia="cs-CZ"/>
        </w:rPr>
        <w:t>Rozhodnutí má 1 originál, který se zakládá do spisu dítěte a je uložen v kanceláři zástupkyně školy.</w:t>
      </w:r>
      <w:r>
        <w:rPr>
          <w:rFonts w:eastAsia="Times New Roman" w:cs="Calibri"/>
          <w:color w:val="000000"/>
          <w:sz w:val="18"/>
          <w:szCs w:val="18"/>
          <w:lang w:eastAsia="cs-CZ"/>
        </w:rPr>
        <w:br/>
        <w:t>Pokud rodič požaduje tiskopis rozhodnutí o přijetí, je mu vystaven stejnopis.</w:t>
      </w:r>
    </w:p>
    <w:p w:rsidR="009F1D28" w:rsidRDefault="009F1D28" w:rsidP="009F1D28">
      <w:pPr>
        <w:pStyle w:val="Odstavecseseznamem"/>
        <w:spacing w:after="204" w:line="272" w:lineRule="atLeast"/>
        <w:ind w:left="0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Při vydání rozhodnutí o přijetí vycházíme z toho, že oba rodiče jednají ve vzájemné shodě.</w:t>
      </w:r>
      <w:r>
        <w:rPr>
          <w:rFonts w:eastAsia="Times New Roman" w:cs="Calibri"/>
          <w:color w:val="000000"/>
          <w:sz w:val="18"/>
          <w:szCs w:val="18"/>
          <w:lang w:eastAsia="cs-CZ"/>
        </w:rPr>
        <w:br/>
        <w:t>Zákonný zástupce dítěte může podat odvolání proti rozhodnutí ředitele školy ve lhůtě 15 dnů, která běží od následujícího dne po doručení.</w:t>
      </w:r>
      <w:r>
        <w:rPr>
          <w:rFonts w:eastAsia="Times New Roman" w:cs="Calibri"/>
          <w:color w:val="000000"/>
          <w:sz w:val="18"/>
          <w:szCs w:val="18"/>
          <w:lang w:eastAsia="cs-CZ"/>
        </w:rPr>
        <w:br/>
        <w:t>Pokud je přijaté dítě z jiné spádové oblasti, oznámí ředitel školy tuto skutečnost řediteli spádové školy do konce dubna 2024.</w:t>
      </w:r>
    </w:p>
    <w:p w:rsidR="009F1D28" w:rsidRDefault="009F1D28" w:rsidP="009F1D28">
      <w:pPr>
        <w:pStyle w:val="Odstavecseseznamem"/>
        <w:spacing w:after="0" w:line="240" w:lineRule="auto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pStyle w:val="Odstavecseseznamem"/>
        <w:spacing w:after="0" w:line="240" w:lineRule="auto"/>
        <w:ind w:left="0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pStyle w:val="Odstavecseseznamem"/>
        <w:spacing w:after="0" w:line="240" w:lineRule="auto"/>
        <w:ind w:left="0"/>
        <w:outlineLvl w:val="3"/>
        <w:rPr>
          <w:rFonts w:eastAsia="Times New Roman" w:cs="Calibri"/>
          <w:b/>
          <w:bCs/>
          <w:color w:val="91BB00"/>
          <w:sz w:val="18"/>
          <w:szCs w:val="18"/>
          <w:lang w:eastAsia="cs-CZ"/>
        </w:rPr>
      </w:pPr>
    </w:p>
    <w:p w:rsidR="009F1D28" w:rsidRDefault="009F1D28" w:rsidP="009F1D28">
      <w:pPr>
        <w:pStyle w:val="Odstavecseseznamem"/>
        <w:spacing w:after="0" w:line="240" w:lineRule="auto"/>
        <w:ind w:left="0"/>
        <w:outlineLvl w:val="3"/>
        <w:rPr>
          <w:rFonts w:eastAsia="Times New Roman" w:cs="Calibri"/>
          <w:b/>
          <w:bCs/>
          <w:color w:val="91BB0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1BB00"/>
          <w:sz w:val="24"/>
          <w:szCs w:val="24"/>
          <w:lang w:eastAsia="cs-CZ"/>
        </w:rPr>
        <w:t>Vydání rozhodnutí o nepřijetí k povinné školní docházce</w:t>
      </w:r>
    </w:p>
    <w:p w:rsidR="009F1D28" w:rsidRDefault="009F1D28" w:rsidP="009F1D28">
      <w:pPr>
        <w:pStyle w:val="Odstavecseseznamem"/>
        <w:spacing w:after="204" w:line="272" w:lineRule="atLeast"/>
        <w:rPr>
          <w:rFonts w:eastAsia="Times New Roman" w:cs="Calibri"/>
          <w:color w:val="000000"/>
          <w:sz w:val="18"/>
          <w:szCs w:val="18"/>
          <w:lang w:eastAsia="cs-CZ"/>
        </w:rPr>
      </w:pPr>
    </w:p>
    <w:p w:rsidR="009F1D28" w:rsidRDefault="009F1D28" w:rsidP="009F1D28">
      <w:pPr>
        <w:pStyle w:val="Odstavecseseznamem"/>
        <w:spacing w:after="204" w:line="272" w:lineRule="atLeast"/>
        <w:ind w:left="0"/>
        <w:rPr>
          <w:rFonts w:eastAsia="Times New Roman" w:cs="Calibri"/>
          <w:color w:val="000000"/>
          <w:sz w:val="18"/>
          <w:szCs w:val="18"/>
          <w:lang w:eastAsia="cs-CZ"/>
        </w:rPr>
      </w:pPr>
      <w:r>
        <w:rPr>
          <w:rFonts w:eastAsia="Times New Roman" w:cs="Calibri"/>
          <w:color w:val="000000"/>
          <w:sz w:val="18"/>
          <w:szCs w:val="18"/>
          <w:lang w:eastAsia="cs-CZ"/>
        </w:rPr>
        <w:t>Rozhodnutí o nepřijetí dítěte vydává ředitel školy bezodkladně, nejpozději do 30 dnů od zahájení správního řízení.</w:t>
      </w:r>
      <w:r>
        <w:rPr>
          <w:rFonts w:eastAsia="Times New Roman" w:cs="Calibri"/>
          <w:color w:val="000000"/>
          <w:sz w:val="18"/>
          <w:szCs w:val="18"/>
          <w:lang w:eastAsia="cs-CZ"/>
        </w:rPr>
        <w:br/>
      </w:r>
      <w:r>
        <w:rPr>
          <w:rFonts w:eastAsia="Times New Roman" w:cs="Calibri"/>
          <w:b/>
          <w:color w:val="000000"/>
          <w:sz w:val="18"/>
          <w:szCs w:val="18"/>
          <w:lang w:eastAsia="cs-CZ"/>
        </w:rPr>
        <w:t>Základní škola doručí zákonnému zástupci dítěte rozhodnutí o nepřijetí do vlastních rukou.</w:t>
      </w:r>
      <w:r>
        <w:rPr>
          <w:rFonts w:eastAsia="Times New Roman" w:cs="Calibri"/>
          <w:color w:val="000000"/>
          <w:sz w:val="18"/>
          <w:szCs w:val="18"/>
          <w:lang w:eastAsia="cs-CZ"/>
        </w:rPr>
        <w:br/>
        <w:t>Zákonný zástupce dítěte může podat odvolání proti rozhodnutí ředitele školy ve lhůtě 15 dnů, která běží od následujícího dne po doručení.</w:t>
      </w:r>
      <w:r>
        <w:rPr>
          <w:rFonts w:eastAsia="Times New Roman" w:cs="Calibri"/>
          <w:color w:val="000000"/>
          <w:sz w:val="18"/>
          <w:szCs w:val="18"/>
          <w:lang w:eastAsia="cs-CZ"/>
        </w:rPr>
        <w:br/>
        <w:t>Odvolání podává zákonný zástupce prostřednictvím ředitele základní školy, jejíž činnost vykonává Základní škola, Praha 13, Klausova 2450 a rozhoduje o něm MHMP.</w:t>
      </w:r>
    </w:p>
    <w:p w:rsidR="009F1D28" w:rsidRDefault="009F1D28" w:rsidP="009F1D28">
      <w:pPr>
        <w:spacing w:after="204" w:line="272" w:lineRule="atLeast"/>
        <w:jc w:val="both"/>
        <w:rPr>
          <w:rFonts w:cs="Calibri"/>
          <w:sz w:val="18"/>
          <w:szCs w:val="18"/>
        </w:rPr>
      </w:pPr>
    </w:p>
    <w:p w:rsidR="009F1D28" w:rsidRDefault="009F1D28" w:rsidP="009F1D28">
      <w:pPr>
        <w:spacing w:after="0" w:line="240" w:lineRule="auto"/>
        <w:rPr>
          <w:rFonts w:eastAsia="Times New Roman" w:cs="Calibri"/>
          <w:b/>
          <w:bCs/>
          <w:color w:val="92D050"/>
          <w:sz w:val="24"/>
          <w:szCs w:val="24"/>
          <w:lang w:eastAsia="cs-CZ"/>
        </w:rPr>
      </w:pPr>
      <w:r>
        <w:rPr>
          <w:rFonts w:eastAsia="Times New Roman" w:cs="Calibri"/>
          <w:b/>
          <w:bCs/>
          <w:color w:val="92D050"/>
          <w:sz w:val="24"/>
          <w:szCs w:val="24"/>
          <w:lang w:eastAsia="cs-CZ"/>
        </w:rPr>
        <w:t>Základní škola, Praha 13,  Klausova 2450</w:t>
      </w:r>
    </w:p>
    <w:p w:rsidR="00A47AFF" w:rsidRDefault="009F1D28" w:rsidP="00A47AFF">
      <w:r>
        <w:rPr>
          <w:rFonts w:eastAsia="Times New Roman" w:cs="Calibri"/>
          <w:b/>
          <w:bCs/>
          <w:color w:val="92D050"/>
          <w:sz w:val="24"/>
          <w:szCs w:val="24"/>
          <w:lang w:eastAsia="cs-CZ"/>
        </w:rPr>
        <w:t>Spádová oblast</w:t>
      </w:r>
      <w:r>
        <w:rPr>
          <w:rFonts w:eastAsia="Times New Roman" w:cs="Calibri"/>
          <w:b/>
          <w:color w:val="92D050"/>
          <w:sz w:val="32"/>
          <w:szCs w:val="32"/>
          <w:lang w:eastAsia="cs-CZ"/>
        </w:rPr>
        <w:br/>
      </w:r>
      <w:r w:rsidR="00A47AFF">
        <w:t>Anny Rybníčkové</w:t>
      </w:r>
    </w:p>
    <w:p w:rsidR="00A47AFF" w:rsidRDefault="00A47AFF" w:rsidP="00A47AFF">
      <w:proofErr w:type="spellStart"/>
      <w:r>
        <w:t>Bašteckého</w:t>
      </w:r>
      <w:proofErr w:type="spellEnd"/>
    </w:p>
    <w:p w:rsidR="00A47AFF" w:rsidRDefault="00A47AFF" w:rsidP="00A47AFF">
      <w:proofErr w:type="spellStart"/>
      <w:r>
        <w:t>Červeňanského</w:t>
      </w:r>
      <w:proofErr w:type="spellEnd"/>
    </w:p>
    <w:p w:rsidR="00A47AFF" w:rsidRDefault="00A47AFF" w:rsidP="00A47AFF">
      <w:proofErr w:type="spellStart"/>
      <w:r>
        <w:lastRenderedPageBreak/>
        <w:t>Eberlova</w:t>
      </w:r>
      <w:proofErr w:type="spellEnd"/>
    </w:p>
    <w:p w:rsidR="00A47AFF" w:rsidRDefault="00A47AFF" w:rsidP="00A47AFF">
      <w:r>
        <w:t>Havlíkova</w:t>
      </w:r>
    </w:p>
    <w:p w:rsidR="00A47AFF" w:rsidRDefault="00A47AFF" w:rsidP="00A47AFF">
      <w:r>
        <w:t xml:space="preserve">Jaroslava </w:t>
      </w:r>
      <w:proofErr w:type="spellStart"/>
      <w:r>
        <w:t>Foglara</w:t>
      </w:r>
      <w:proofErr w:type="spellEnd"/>
    </w:p>
    <w:p w:rsidR="00A47AFF" w:rsidRDefault="00A47AFF" w:rsidP="00A47AFF">
      <w:r>
        <w:t>Janského č. p. 2248 – 2254, 2415 – 2422, 2437 – 2444</w:t>
      </w:r>
    </w:p>
    <w:p w:rsidR="00A47AFF" w:rsidRDefault="00A47AFF" w:rsidP="00A47AFF">
      <w:r>
        <w:t>Jeremiášova č. p. 1106, 1115, 1127, 1394</w:t>
      </w:r>
    </w:p>
    <w:p w:rsidR="00A47AFF" w:rsidRDefault="00A47AFF" w:rsidP="00A47AFF">
      <w:r>
        <w:t>Jitrocelová</w:t>
      </w:r>
    </w:p>
    <w:p w:rsidR="00A47AFF" w:rsidRDefault="00A47AFF" w:rsidP="00A47AFF">
      <w:r>
        <w:t>K Velké Ohradě č. p. 2732/2c</w:t>
      </w:r>
    </w:p>
    <w:p w:rsidR="00A47AFF" w:rsidRDefault="00A47AFF" w:rsidP="00A47AFF">
      <w:r>
        <w:t>Karla Kryla</w:t>
      </w:r>
    </w:p>
    <w:p w:rsidR="00A47AFF" w:rsidRDefault="00A47AFF" w:rsidP="00A47AFF">
      <w:r>
        <w:t>Klausova č. p. 1421, 1429, 1430, 1434, 1439, 1441, 1443 - 1447, 1459 – 1460, 1463, 1475,</w:t>
      </w:r>
    </w:p>
    <w:p w:rsidR="00A47AFF" w:rsidRDefault="00A47AFF" w:rsidP="00A47AFF">
      <w:r>
        <w:t>1491, 2448 – 2450, 2585, 2687, 2936</w:t>
      </w:r>
    </w:p>
    <w:p w:rsidR="00A47AFF" w:rsidRDefault="00A47AFF" w:rsidP="00A47AFF">
      <w:r>
        <w:t>Kurzova – č. p. 2411 – 2414; 2244 – 2247</w:t>
      </w:r>
    </w:p>
    <w:p w:rsidR="00A47AFF" w:rsidRDefault="00A47AFF" w:rsidP="00A47AFF">
      <w:r>
        <w:t xml:space="preserve">Nad </w:t>
      </w:r>
      <w:proofErr w:type="spellStart"/>
      <w:r>
        <w:t>Dalejským</w:t>
      </w:r>
      <w:proofErr w:type="spellEnd"/>
      <w:r>
        <w:t xml:space="preserve"> údolím</w:t>
      </w:r>
    </w:p>
    <w:p w:rsidR="00A47AFF" w:rsidRDefault="00A47AFF" w:rsidP="00A47AFF">
      <w:proofErr w:type="spellStart"/>
      <w:r>
        <w:t>Ohradské</w:t>
      </w:r>
      <w:proofErr w:type="spellEnd"/>
      <w:r>
        <w:t xml:space="preserve"> náměstí</w:t>
      </w:r>
    </w:p>
    <w:p w:rsidR="00A47AFF" w:rsidRDefault="00A47AFF" w:rsidP="00A47AFF">
      <w:r>
        <w:t>Pařízkova</w:t>
      </w:r>
    </w:p>
    <w:p w:rsidR="00A47AFF" w:rsidRDefault="00A47AFF" w:rsidP="00A47AFF">
      <w:proofErr w:type="spellStart"/>
      <w:r>
        <w:t>Pavrovského</w:t>
      </w:r>
      <w:proofErr w:type="spellEnd"/>
    </w:p>
    <w:p w:rsidR="00A47AFF" w:rsidRDefault="00A47AFF" w:rsidP="00A47AFF">
      <w:proofErr w:type="spellStart"/>
      <w:r>
        <w:t>Petrbokova</w:t>
      </w:r>
      <w:proofErr w:type="spellEnd"/>
    </w:p>
    <w:p w:rsidR="00A47AFF" w:rsidRDefault="00A47AFF" w:rsidP="00A47AFF">
      <w:proofErr w:type="spellStart"/>
      <w:r>
        <w:t>Prusíkova</w:t>
      </w:r>
      <w:proofErr w:type="spellEnd"/>
      <w:r>
        <w:t xml:space="preserve"> – kromě </w:t>
      </w:r>
      <w:proofErr w:type="spellStart"/>
      <w:proofErr w:type="gramStart"/>
      <w:r>
        <w:t>č.p</w:t>
      </w:r>
      <w:proofErr w:type="spellEnd"/>
      <w:r>
        <w:t>.</w:t>
      </w:r>
      <w:proofErr w:type="gramEnd"/>
      <w:r>
        <w:t xml:space="preserve"> 925</w:t>
      </w:r>
    </w:p>
    <w:p w:rsidR="00A47AFF" w:rsidRDefault="00A47AFF" w:rsidP="00A47AFF">
      <w:proofErr w:type="spellStart"/>
      <w:r>
        <w:t>Přecechtělova</w:t>
      </w:r>
      <w:proofErr w:type="spellEnd"/>
      <w:r>
        <w:t xml:space="preserve"> č. p. 2392 – 2397, 2403 – 2410, 2427 – 2432, 2495 – 2500</w:t>
      </w:r>
    </w:p>
    <w:p w:rsidR="00A47AFF" w:rsidRDefault="00A47AFF" w:rsidP="00A47AFF">
      <w:proofErr w:type="spellStart"/>
      <w:r>
        <w:t>Přeučilova</w:t>
      </w:r>
      <w:proofErr w:type="spellEnd"/>
    </w:p>
    <w:p w:rsidR="00A47AFF" w:rsidRDefault="00A47AFF" w:rsidP="00A47AFF">
      <w:proofErr w:type="spellStart"/>
      <w:r>
        <w:t>Raichlova</w:t>
      </w:r>
      <w:proofErr w:type="spellEnd"/>
    </w:p>
    <w:p w:rsidR="00A47AFF" w:rsidRDefault="00A47AFF" w:rsidP="00A47AFF">
      <w:proofErr w:type="spellStart"/>
      <w:r>
        <w:t>Rotavská</w:t>
      </w:r>
      <w:proofErr w:type="spellEnd"/>
    </w:p>
    <w:p w:rsidR="00A47AFF" w:rsidRDefault="00A47AFF" w:rsidP="00A47AFF">
      <w:r>
        <w:t>Smíchovská č. p.: 1112/94, 1113/92, 1988/108, 2609/98, 2609/100, 2609/102,</w:t>
      </w:r>
    </w:p>
    <w:p w:rsidR="00A47AFF" w:rsidRDefault="00A47AFF" w:rsidP="00A47AFF">
      <w:r>
        <w:t>2609/104, 2731/84, 2737/96, 2737/96a</w:t>
      </w:r>
    </w:p>
    <w:p w:rsidR="00A47AFF" w:rsidRDefault="00A47AFF" w:rsidP="00A47AFF">
      <w:proofErr w:type="spellStart"/>
      <w:r>
        <w:t>Stoličkova</w:t>
      </w:r>
      <w:proofErr w:type="spellEnd"/>
    </w:p>
    <w:p w:rsidR="00A47AFF" w:rsidRDefault="00A47AFF" w:rsidP="00A47AFF">
      <w:proofErr w:type="spellStart"/>
      <w:r>
        <w:t>Švejcarovo</w:t>
      </w:r>
      <w:proofErr w:type="spellEnd"/>
      <w:r>
        <w:t xml:space="preserve"> náměstí</w:t>
      </w:r>
    </w:p>
    <w:p w:rsidR="00A47AFF" w:rsidRDefault="00A47AFF" w:rsidP="00A47AFF">
      <w:proofErr w:type="spellStart"/>
      <w:r>
        <w:t>Tlumačovská</w:t>
      </w:r>
      <w:proofErr w:type="spellEnd"/>
      <w:r>
        <w:t xml:space="preserve"> č. p. 1097, 1237, 1298, 2747, 2786, 2833, 3080</w:t>
      </w:r>
    </w:p>
    <w:p w:rsidR="009F1D28" w:rsidRDefault="00A47AFF" w:rsidP="00A47AFF">
      <w:proofErr w:type="spellStart"/>
      <w:r>
        <w:t>Wonkova</w:t>
      </w:r>
      <w:proofErr w:type="spellEnd"/>
    </w:p>
    <w:p w:rsidR="00A47AFF" w:rsidRPr="00A47AFF" w:rsidRDefault="00A47AFF" w:rsidP="00A47AFF">
      <w:r w:rsidRPr="00A47AFF">
        <w:rPr>
          <w:noProof/>
          <w:lang w:eastAsia="cs-CZ"/>
        </w:rPr>
        <w:lastRenderedPageBreak/>
        <w:drawing>
          <wp:inline distT="0" distB="0" distL="0" distR="0">
            <wp:extent cx="5760720" cy="381775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AFF" w:rsidRPr="00A47AFF" w:rsidSect="000F5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D3630"/>
    <w:multiLevelType w:val="hybridMultilevel"/>
    <w:tmpl w:val="2F7046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1D28"/>
    <w:rsid w:val="00040E80"/>
    <w:rsid w:val="000F2E80"/>
    <w:rsid w:val="000F5792"/>
    <w:rsid w:val="001E39A1"/>
    <w:rsid w:val="00207F6F"/>
    <w:rsid w:val="006A2373"/>
    <w:rsid w:val="007209D4"/>
    <w:rsid w:val="007B01DB"/>
    <w:rsid w:val="0083615C"/>
    <w:rsid w:val="00977005"/>
    <w:rsid w:val="009F1D28"/>
    <w:rsid w:val="00A47AFF"/>
    <w:rsid w:val="00C130B3"/>
    <w:rsid w:val="00E73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1D28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F1D2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F1D2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4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7A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6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1251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Operátor</dc:creator>
  <cp:lastModifiedBy>Operátor</cp:lastModifiedBy>
  <cp:revision>5</cp:revision>
  <dcterms:created xsi:type="dcterms:W3CDTF">2025-01-11T17:55:00Z</dcterms:created>
  <dcterms:modified xsi:type="dcterms:W3CDTF">2025-03-28T09:37:00Z</dcterms:modified>
</cp:coreProperties>
</file>